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2C" w:rsidRPr="006C79F9" w:rsidRDefault="006A342C" w:rsidP="006A342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el-GR"/>
        </w:rPr>
      </w:pPr>
      <w:r w:rsidRPr="006C79F9">
        <w:rPr>
          <w:rFonts w:ascii="Times New Roman" w:hAnsi="Times New Roman"/>
          <w:b/>
          <w:sz w:val="28"/>
          <w:szCs w:val="28"/>
          <w:u w:val="single"/>
          <w:lang w:val="el-GR"/>
        </w:rPr>
        <w:t>Αναφορά</w:t>
      </w:r>
    </w:p>
    <w:p w:rsidR="00A55A99" w:rsidRPr="006C79F9" w:rsidRDefault="00A55A99" w:rsidP="00A55A99">
      <w:pPr>
        <w:spacing w:line="360" w:lineRule="auto"/>
        <w:jc w:val="right"/>
        <w:rPr>
          <w:rFonts w:ascii="Times New Roman" w:hAnsi="Times New Roman"/>
          <w:b/>
          <w:sz w:val="24"/>
          <w:szCs w:val="24"/>
          <w:lang w:val="el-GR"/>
        </w:rPr>
      </w:pPr>
      <w:r w:rsidRPr="00BB301B">
        <w:rPr>
          <w:rFonts w:ascii="Times New Roman" w:hAnsi="Times New Roman"/>
          <w:sz w:val="24"/>
          <w:szCs w:val="24"/>
          <w:lang w:val="el-GR"/>
        </w:rPr>
        <w:tab/>
      </w:r>
      <w:r w:rsidR="00CD2851">
        <w:rPr>
          <w:rFonts w:ascii="Times New Roman" w:hAnsi="Times New Roman"/>
          <w:b/>
          <w:sz w:val="24"/>
          <w:szCs w:val="24"/>
          <w:lang w:val="el-GR"/>
        </w:rPr>
        <w:t>09</w:t>
      </w:r>
      <w:r w:rsidRPr="006C79F9">
        <w:rPr>
          <w:rFonts w:ascii="Times New Roman" w:hAnsi="Times New Roman"/>
          <w:b/>
          <w:sz w:val="24"/>
          <w:szCs w:val="24"/>
          <w:lang w:val="el-GR"/>
        </w:rPr>
        <w:t>.06.2020</w:t>
      </w:r>
    </w:p>
    <w:p w:rsidR="006C79F9" w:rsidRDefault="006A342C" w:rsidP="006A342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6A342C">
        <w:rPr>
          <w:rFonts w:ascii="Times New Roman" w:hAnsi="Times New Roman"/>
          <w:b/>
          <w:sz w:val="24"/>
          <w:szCs w:val="24"/>
          <w:lang w:val="el-GR"/>
        </w:rPr>
        <w:t>Προς</w:t>
      </w:r>
      <w:r w:rsidRPr="006A342C">
        <w:rPr>
          <w:rFonts w:ascii="Times New Roman" w:hAnsi="Times New Roman"/>
          <w:sz w:val="24"/>
          <w:szCs w:val="24"/>
          <w:lang w:val="el-GR"/>
        </w:rPr>
        <w:t>:</w:t>
      </w:r>
      <w:r w:rsidR="00CD2851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6A342C">
        <w:rPr>
          <w:rFonts w:ascii="Times New Roman" w:hAnsi="Times New Roman"/>
          <w:b/>
          <w:sz w:val="24"/>
          <w:szCs w:val="24"/>
          <w:lang w:val="el-GR"/>
        </w:rPr>
        <w:t>Το Π</w:t>
      </w:r>
      <w:r w:rsidR="006C79F9" w:rsidRPr="006A342C">
        <w:rPr>
          <w:rFonts w:ascii="Times New Roman" w:hAnsi="Times New Roman"/>
          <w:b/>
          <w:sz w:val="24"/>
          <w:szCs w:val="24"/>
          <w:lang w:val="el-GR"/>
        </w:rPr>
        <w:t>ροεδρείο της Βουλής των Ελλήνων</w:t>
      </w:r>
      <w:r>
        <w:rPr>
          <w:rFonts w:ascii="Times New Roman" w:hAnsi="Times New Roman"/>
          <w:b/>
          <w:sz w:val="24"/>
          <w:szCs w:val="24"/>
          <w:lang w:val="el-GR"/>
        </w:rPr>
        <w:t>.</w:t>
      </w:r>
    </w:p>
    <w:p w:rsidR="006A342C" w:rsidRPr="006A342C" w:rsidRDefault="006A342C" w:rsidP="006A342C">
      <w:pPr>
        <w:spacing w:line="360" w:lineRule="auto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6A342C" w:rsidRPr="00BB301B" w:rsidRDefault="006A342C" w:rsidP="006A342C">
      <w:pPr>
        <w:spacing w:line="360" w:lineRule="auto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1.</w:t>
      </w:r>
      <w:r w:rsidRPr="006A342C">
        <w:rPr>
          <w:rFonts w:ascii="Times New Roman" w:hAnsi="Times New Roman"/>
          <w:b/>
          <w:sz w:val="24"/>
          <w:szCs w:val="24"/>
          <w:lang w:val="el-GR"/>
        </w:rPr>
        <w:t>Τον Υπουργό Τουρισμού,</w:t>
      </w:r>
      <w:r w:rsidR="00BB301B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="00CD2851">
        <w:rPr>
          <w:rFonts w:ascii="Times New Roman" w:hAnsi="Times New Roman"/>
          <w:b/>
          <w:sz w:val="24"/>
          <w:szCs w:val="24"/>
          <w:lang w:val="el-GR"/>
        </w:rPr>
        <w:t xml:space="preserve">κ. </w:t>
      </w:r>
      <w:r w:rsidR="00BB301B">
        <w:rPr>
          <w:rFonts w:ascii="Times New Roman" w:hAnsi="Times New Roman"/>
          <w:b/>
          <w:sz w:val="24"/>
          <w:szCs w:val="24"/>
          <w:lang w:val="el-GR"/>
        </w:rPr>
        <w:t>Χάρη Θεοχάρη</w:t>
      </w:r>
    </w:p>
    <w:p w:rsidR="006A342C" w:rsidRPr="00BB301B" w:rsidRDefault="006A342C" w:rsidP="006A342C">
      <w:pPr>
        <w:spacing w:line="360" w:lineRule="auto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2.</w:t>
      </w:r>
      <w:r w:rsidRPr="006A342C">
        <w:rPr>
          <w:rFonts w:ascii="Times New Roman" w:hAnsi="Times New Roman"/>
          <w:b/>
          <w:sz w:val="24"/>
          <w:szCs w:val="24"/>
          <w:lang w:val="el-GR"/>
        </w:rPr>
        <w:t>Τον Υπουργό Οικονομικών</w:t>
      </w:r>
      <w:r w:rsidRPr="00BB301B">
        <w:rPr>
          <w:rFonts w:ascii="Times New Roman" w:hAnsi="Times New Roman"/>
          <w:b/>
          <w:sz w:val="24"/>
          <w:szCs w:val="24"/>
          <w:lang w:val="el-GR"/>
        </w:rPr>
        <w:t>,</w:t>
      </w:r>
      <w:r w:rsidR="00BB301B" w:rsidRPr="00BB301B">
        <w:rPr>
          <w:b/>
          <w:lang w:val="el-GR"/>
        </w:rPr>
        <w:t xml:space="preserve"> </w:t>
      </w:r>
      <w:r w:rsidR="00BB301B" w:rsidRPr="00CD2851">
        <w:rPr>
          <w:b/>
          <w:sz w:val="24"/>
          <w:szCs w:val="24"/>
          <w:lang w:val="el-GR"/>
        </w:rPr>
        <w:t xml:space="preserve">κ. Χρήστο </w:t>
      </w:r>
      <w:proofErr w:type="spellStart"/>
      <w:r w:rsidR="00BB301B" w:rsidRPr="00CD2851">
        <w:rPr>
          <w:b/>
          <w:sz w:val="24"/>
          <w:szCs w:val="24"/>
          <w:lang w:val="el-GR"/>
        </w:rPr>
        <w:t>Σταϊκούρα</w:t>
      </w:r>
      <w:proofErr w:type="spellEnd"/>
    </w:p>
    <w:p w:rsidR="006A342C" w:rsidRPr="00BB301B" w:rsidRDefault="006A342C" w:rsidP="006A342C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3.Τον Υπουργό Ανάπτυξης και Επενδύσεων</w:t>
      </w:r>
      <w:r w:rsidR="00BB301B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="00591726" w:rsidRPr="00BB301B">
        <w:rPr>
          <w:rFonts w:ascii="Times New Roman" w:hAnsi="Times New Roman"/>
          <w:b/>
          <w:sz w:val="24"/>
          <w:szCs w:val="24"/>
          <w:lang w:val="el-GR"/>
        </w:rPr>
        <w:t>κ. Άδωνη Γεωργιάδη</w:t>
      </w:r>
    </w:p>
    <w:p w:rsidR="006C79F9" w:rsidRDefault="006C79F9" w:rsidP="00A55A9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el-GR"/>
        </w:rPr>
      </w:pPr>
    </w:p>
    <w:p w:rsidR="00F57C2C" w:rsidRDefault="00F57C2C" w:rsidP="00F57C2C">
      <w:pPr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Η Βουλευτής Ν. Τρικάλων της Νέας Δημοκρατίας Αικατερίνη Παπακώστα Παλιούρα, καταθέτει Αναφορά σχετικά με επιστολή που διαβιβάστηκε στην ίδια από τον Σύλλογο Τουριστικών Γραφείων Ν. Τρικάλων, με θέμα τις </w:t>
      </w:r>
      <w:r w:rsidR="003A282E">
        <w:rPr>
          <w:rFonts w:ascii="Times New Roman" w:hAnsi="Times New Roman"/>
          <w:sz w:val="24"/>
          <w:szCs w:val="24"/>
          <w:lang w:val="el-GR"/>
        </w:rPr>
        <w:t xml:space="preserve">συνέπειες της πανδημίας του </w:t>
      </w:r>
      <w:r w:rsidR="003A282E">
        <w:rPr>
          <w:rFonts w:ascii="Times New Roman" w:hAnsi="Times New Roman"/>
          <w:sz w:val="24"/>
          <w:szCs w:val="24"/>
        </w:rPr>
        <w:t>COVID</w:t>
      </w:r>
      <w:r w:rsidR="003A282E" w:rsidRPr="003A282E">
        <w:rPr>
          <w:rFonts w:ascii="Times New Roman" w:hAnsi="Times New Roman"/>
          <w:sz w:val="24"/>
          <w:szCs w:val="24"/>
          <w:lang w:val="el-GR"/>
        </w:rPr>
        <w:t>19</w:t>
      </w:r>
      <w:r w:rsidR="003A282E">
        <w:rPr>
          <w:rFonts w:ascii="Times New Roman" w:hAnsi="Times New Roman"/>
          <w:sz w:val="24"/>
          <w:szCs w:val="24"/>
          <w:lang w:val="el-GR"/>
        </w:rPr>
        <w:t xml:space="preserve"> στους Ιδιοκτ</w:t>
      </w:r>
      <w:r w:rsidR="007B2125">
        <w:rPr>
          <w:rFonts w:ascii="Times New Roman" w:hAnsi="Times New Roman"/>
          <w:sz w:val="24"/>
          <w:szCs w:val="24"/>
          <w:lang w:val="el-GR"/>
        </w:rPr>
        <w:t>ήτες Τουριστικών Λεωφορείων (Τουριστικών Γραφείων &amp; Τ.ΕΟ.Μ).</w:t>
      </w:r>
    </w:p>
    <w:p w:rsidR="007B2125" w:rsidRDefault="007B2125" w:rsidP="00F57C2C">
      <w:pPr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Σύμφωνα με το ψήφισμα του Συλλόγου, υπογραμμίζονται τα οικονομικά προβλήματα του κλάδου εξαιτίας της απρόσμενης κάμψης της οικονομίας λόγω της έξαρσης του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κορωνοϊού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 αλλά και των περιορισμών που θεσπίστηκαν για την δημόσια ασφάλεια. Τέλος, παρατίθενται τα </w:t>
      </w:r>
      <w:r w:rsidR="000C2573">
        <w:rPr>
          <w:rFonts w:ascii="Times New Roman" w:hAnsi="Times New Roman"/>
          <w:sz w:val="24"/>
          <w:szCs w:val="24"/>
          <w:lang w:val="el-GR"/>
        </w:rPr>
        <w:t>αιτήματα του Συλλόγου προς διευθέτηση από τα αρμόδια Υπουργεία.</w:t>
      </w:r>
    </w:p>
    <w:p w:rsidR="006C79F9" w:rsidRDefault="006C79F9" w:rsidP="00F57C2C">
      <w:pPr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Παρακαλούνται οι αρμόδ</w:t>
      </w:r>
      <w:r w:rsidR="00D47794">
        <w:rPr>
          <w:rFonts w:ascii="Times New Roman" w:hAnsi="Times New Roman"/>
          <w:sz w:val="24"/>
          <w:szCs w:val="24"/>
          <w:lang w:val="el-GR"/>
        </w:rPr>
        <w:t>ιοι υπουργοί να προχωρήσουν σε άμεση εξέταση του υπομνήματος, κ</w:t>
      </w:r>
      <w:r w:rsidR="00CD2851">
        <w:rPr>
          <w:rFonts w:ascii="Times New Roman" w:hAnsi="Times New Roman"/>
          <w:sz w:val="24"/>
          <w:szCs w:val="24"/>
          <w:lang w:val="el-GR"/>
        </w:rPr>
        <w:t>αθώς και για τις άμεσες ενέργειε</w:t>
      </w:r>
      <w:r w:rsidR="00D47794">
        <w:rPr>
          <w:rFonts w:ascii="Times New Roman" w:hAnsi="Times New Roman"/>
          <w:sz w:val="24"/>
          <w:szCs w:val="24"/>
          <w:lang w:val="el-GR"/>
        </w:rPr>
        <w:t>ς</w:t>
      </w:r>
      <w:r w:rsidR="002D3C4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47794">
        <w:rPr>
          <w:rFonts w:ascii="Times New Roman" w:hAnsi="Times New Roman"/>
          <w:sz w:val="24"/>
          <w:szCs w:val="24"/>
          <w:lang w:val="el-GR"/>
        </w:rPr>
        <w:t>όπως και την ενημέρωσή μα</w:t>
      </w:r>
      <w:bookmarkStart w:id="0" w:name="_GoBack"/>
      <w:bookmarkEnd w:id="0"/>
      <w:r w:rsidR="00D47794">
        <w:rPr>
          <w:rFonts w:ascii="Times New Roman" w:hAnsi="Times New Roman"/>
          <w:sz w:val="24"/>
          <w:szCs w:val="24"/>
          <w:lang w:val="el-GR"/>
        </w:rPr>
        <w:t>ς.</w:t>
      </w:r>
    </w:p>
    <w:p w:rsidR="00D47794" w:rsidRPr="003A282E" w:rsidRDefault="00D47794" w:rsidP="00F57C2C">
      <w:pPr>
        <w:rPr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Επισυνάπτεται η επιστολή του Δ.Σ Τουριστικών Γραφείων Ν. Τρικάλων.</w:t>
      </w:r>
    </w:p>
    <w:p w:rsidR="00302FE4" w:rsidRDefault="00302FE4" w:rsidP="00F57C2C">
      <w:pPr>
        <w:rPr>
          <w:lang w:val="el-GR"/>
        </w:rPr>
      </w:pPr>
    </w:p>
    <w:p w:rsidR="00302FE4" w:rsidRPr="00302FE4" w:rsidRDefault="00302FE4" w:rsidP="0078779E">
      <w:pPr>
        <w:jc w:val="center"/>
        <w:rPr>
          <w:b/>
          <w:sz w:val="24"/>
          <w:szCs w:val="24"/>
          <w:lang w:val="el-GR"/>
        </w:rPr>
      </w:pPr>
      <w:r w:rsidRPr="00302FE4">
        <w:rPr>
          <w:b/>
          <w:sz w:val="24"/>
          <w:szCs w:val="24"/>
          <w:lang w:val="el-GR"/>
        </w:rPr>
        <w:t>Η αναφέρουσα Βουλευτής</w:t>
      </w:r>
    </w:p>
    <w:p w:rsidR="00302FE4" w:rsidRPr="00302FE4" w:rsidRDefault="00302FE4" w:rsidP="0078779E">
      <w:pPr>
        <w:jc w:val="center"/>
        <w:rPr>
          <w:b/>
          <w:sz w:val="24"/>
          <w:szCs w:val="24"/>
          <w:lang w:val="el-GR"/>
        </w:rPr>
      </w:pPr>
      <w:r w:rsidRPr="00302FE4">
        <w:rPr>
          <w:b/>
          <w:sz w:val="24"/>
          <w:szCs w:val="24"/>
          <w:lang w:val="el-GR"/>
        </w:rPr>
        <w:t>Αικατερίνη Παπακώστα Παλιούρα</w:t>
      </w:r>
    </w:p>
    <w:p w:rsidR="00302FE4" w:rsidRDefault="00302FE4" w:rsidP="0078779E">
      <w:pPr>
        <w:jc w:val="center"/>
        <w:rPr>
          <w:lang w:val="el-GR"/>
        </w:rPr>
      </w:pPr>
    </w:p>
    <w:p w:rsidR="00302FE4" w:rsidRDefault="00302FE4" w:rsidP="0078779E">
      <w:pPr>
        <w:jc w:val="center"/>
        <w:rPr>
          <w:lang w:val="el-GR"/>
        </w:rPr>
      </w:pPr>
    </w:p>
    <w:p w:rsidR="00302FE4" w:rsidRPr="00302FE4" w:rsidRDefault="00302FE4" w:rsidP="0078779E">
      <w:pPr>
        <w:jc w:val="center"/>
        <w:rPr>
          <w:b/>
          <w:sz w:val="24"/>
          <w:szCs w:val="24"/>
          <w:lang w:val="el-GR"/>
        </w:rPr>
      </w:pPr>
      <w:r w:rsidRPr="00302FE4">
        <w:rPr>
          <w:b/>
          <w:sz w:val="24"/>
          <w:szCs w:val="24"/>
          <w:lang w:val="el-GR"/>
        </w:rPr>
        <w:t>Βουλευτής Νομού Τρικάλων.</w:t>
      </w:r>
    </w:p>
    <w:sectPr w:rsidR="00302FE4" w:rsidRPr="00302FE4" w:rsidSect="00CE1EF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913" w:rsidRDefault="004A5913" w:rsidP="00A55A99">
      <w:pPr>
        <w:spacing w:after="0" w:line="240" w:lineRule="auto"/>
      </w:pPr>
      <w:r>
        <w:separator/>
      </w:r>
    </w:p>
  </w:endnote>
  <w:endnote w:type="continuationSeparator" w:id="0">
    <w:p w:rsidR="004A5913" w:rsidRDefault="004A5913" w:rsidP="00A5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913" w:rsidRDefault="004A5913" w:rsidP="00A55A99">
      <w:pPr>
        <w:spacing w:after="0" w:line="240" w:lineRule="auto"/>
      </w:pPr>
      <w:r>
        <w:separator/>
      </w:r>
    </w:p>
  </w:footnote>
  <w:footnote w:type="continuationSeparator" w:id="0">
    <w:p w:rsidR="004A5913" w:rsidRDefault="004A5913" w:rsidP="00A5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99" w:rsidRDefault="00A55A99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-332105</wp:posOffset>
          </wp:positionV>
          <wp:extent cx="1254760" cy="59436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Βουλή Των Ελλήνων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7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5A99" w:rsidRDefault="00A55A99">
    <w:pPr>
      <w:pStyle w:val="a3"/>
    </w:pPr>
  </w:p>
  <w:p w:rsidR="00A55A99" w:rsidRPr="00BB301B" w:rsidRDefault="00A55A99" w:rsidP="00A55A99">
    <w:pPr>
      <w:pStyle w:val="a3"/>
      <w:jc w:val="center"/>
      <w:rPr>
        <w:b/>
        <w:lang w:val="el-GR"/>
      </w:rPr>
    </w:pPr>
    <w:r w:rsidRPr="00BB301B">
      <w:rPr>
        <w:b/>
        <w:lang w:val="el-GR"/>
      </w:rPr>
      <w:t>ΑΙΚΑΤΕΡΙΝΗ ΠΑΠΑΚΩΣΤΑ ΠΑΛΙΟΥΡΑ</w:t>
    </w:r>
  </w:p>
  <w:p w:rsidR="00A55A99" w:rsidRPr="00BB301B" w:rsidRDefault="00A55A99" w:rsidP="00A55A99">
    <w:pPr>
      <w:pStyle w:val="a3"/>
      <w:jc w:val="center"/>
      <w:rPr>
        <w:lang w:val="el-GR"/>
      </w:rPr>
    </w:pPr>
    <w:r w:rsidRPr="00BB301B">
      <w:rPr>
        <w:lang w:val="el-GR"/>
      </w:rPr>
      <w:t>Βουλευτής Ν. Τρικάλων- ΝΕΑ ΔΗΜΟΚΡΑΤΙΑ</w:t>
    </w:r>
  </w:p>
  <w:p w:rsidR="00A55A99" w:rsidRPr="00BB301B" w:rsidRDefault="00A55A99">
    <w:pPr>
      <w:pStyle w:val="a3"/>
      <w:rPr>
        <w:lang w:val="el-GR"/>
      </w:rPr>
    </w:pPr>
  </w:p>
  <w:p w:rsidR="00A55A99" w:rsidRPr="00BB301B" w:rsidRDefault="00A55A99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A5780"/>
    <w:multiLevelType w:val="hybridMultilevel"/>
    <w:tmpl w:val="87928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A4"/>
    <w:rsid w:val="000C2573"/>
    <w:rsid w:val="00176B45"/>
    <w:rsid w:val="002D3C49"/>
    <w:rsid w:val="00302FE4"/>
    <w:rsid w:val="003A282E"/>
    <w:rsid w:val="004915A4"/>
    <w:rsid w:val="00496397"/>
    <w:rsid w:val="004A5913"/>
    <w:rsid w:val="00567EC3"/>
    <w:rsid w:val="00591726"/>
    <w:rsid w:val="006A342C"/>
    <w:rsid w:val="006C79F9"/>
    <w:rsid w:val="00771C1E"/>
    <w:rsid w:val="0078779E"/>
    <w:rsid w:val="007B2125"/>
    <w:rsid w:val="00A55A99"/>
    <w:rsid w:val="00BB301B"/>
    <w:rsid w:val="00CD2851"/>
    <w:rsid w:val="00CE1EFB"/>
    <w:rsid w:val="00D47794"/>
    <w:rsid w:val="00F5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39701-A79C-43A0-89EB-A658F65C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A9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A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55A99"/>
  </w:style>
  <w:style w:type="paragraph" w:styleId="a4">
    <w:name w:val="footer"/>
    <w:basedOn w:val="a"/>
    <w:link w:val="Char0"/>
    <w:uiPriority w:val="99"/>
    <w:unhideWhenUsed/>
    <w:rsid w:val="00A55A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55A99"/>
  </w:style>
  <w:style w:type="paragraph" w:styleId="a5">
    <w:name w:val="List Paragraph"/>
    <w:basedOn w:val="a"/>
    <w:uiPriority w:val="34"/>
    <w:qFormat/>
    <w:rsid w:val="00A55A9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2020-06-09T08:17:00Z</dcterms:created>
  <dcterms:modified xsi:type="dcterms:W3CDTF">2020-06-09T08:17:00Z</dcterms:modified>
</cp:coreProperties>
</file>